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DB" w:rsidRDefault="007D5A25" w:rsidP="00536D7C">
      <w:pPr>
        <w:pStyle w:val="Nadpis1"/>
        <w:spacing w:before="0" w:after="240"/>
        <w:jc w:val="both"/>
      </w:pPr>
      <w:bookmarkStart w:id="0" w:name="_GoBack"/>
      <w:bookmarkEnd w:id="0"/>
      <w:r>
        <w:t>Doporučený postup OSPDL ČLS JEP k managementu</w:t>
      </w:r>
      <w:r w:rsidR="00A25956">
        <w:t xml:space="preserve"> u</w:t>
      </w:r>
      <w:r w:rsidRPr="00425902">
        <w:rPr>
          <w:color w:val="FF0000"/>
        </w:rPr>
        <w:t xml:space="preserve"> </w:t>
      </w:r>
      <w:r>
        <w:t xml:space="preserve">akutních </w:t>
      </w:r>
      <w:r w:rsidR="00E67DC8">
        <w:t>onemocnění</w:t>
      </w:r>
      <w:r>
        <w:t xml:space="preserve"> v průběhu pandemie COVID</w:t>
      </w:r>
      <w:r w:rsidR="00E67DC8">
        <w:t>19</w:t>
      </w:r>
      <w:r w:rsidR="009A6D84">
        <w:t xml:space="preserve"> – určeno pro školy</w:t>
      </w:r>
      <w:r w:rsidR="00536D7C">
        <w:t xml:space="preserve"> </w:t>
      </w:r>
      <w:r w:rsidR="00536D7C">
        <w:br w:type="textWrapping" w:clear="all"/>
        <w:t>a školská zařízení</w:t>
      </w:r>
      <w:r>
        <w:t xml:space="preserve"> </w:t>
      </w:r>
      <w:r w:rsidR="00955D40">
        <w:t>a zákonné zástupce dítěte (rodiče)</w:t>
      </w:r>
    </w:p>
    <w:p w:rsidR="00E149B9" w:rsidRPr="00E149B9" w:rsidRDefault="00E149B9" w:rsidP="00536D7C">
      <w:pPr>
        <w:pStyle w:val="Nadpis1"/>
        <w:spacing w:before="0" w:after="240"/>
        <w:jc w:val="both"/>
        <w:rPr>
          <w:sz w:val="24"/>
        </w:rPr>
      </w:pPr>
      <w:r w:rsidRPr="00E149B9">
        <w:rPr>
          <w:sz w:val="24"/>
        </w:rPr>
        <w:t>Schválené epidemiologickou pracovní skupinou M</w:t>
      </w:r>
      <w:r>
        <w:rPr>
          <w:sz w:val="24"/>
        </w:rPr>
        <w:t>Z</w:t>
      </w:r>
      <w:r w:rsidRPr="00E149B9">
        <w:rPr>
          <w:sz w:val="24"/>
        </w:rPr>
        <w:t xml:space="preserve"> (PS EPID) dne 11.9.2020</w:t>
      </w:r>
    </w:p>
    <w:p w:rsidR="00E85CDB" w:rsidRDefault="007D5A25" w:rsidP="00536D7C">
      <w:pPr>
        <w:jc w:val="both"/>
      </w:pPr>
      <w:r>
        <w:t>Pro dětský věk je charakteristický zvýšený výskyt respiračních</w:t>
      </w:r>
      <w:r w:rsidR="00397E59">
        <w:t xml:space="preserve"> (případně </w:t>
      </w:r>
      <w:r w:rsidR="00E67DC8">
        <w:t>střevních</w:t>
      </w:r>
      <w:r w:rsidR="00397E59">
        <w:t>)</w:t>
      </w:r>
      <w:r>
        <w:t xml:space="preserve"> </w:t>
      </w:r>
      <w:r w:rsidR="00E67DC8">
        <w:t xml:space="preserve">onemocnění </w:t>
      </w:r>
      <w:r w:rsidR="00536D7C">
        <w:br w:type="textWrapping" w:clear="all"/>
      </w:r>
      <w:r w:rsidR="00E67DC8">
        <w:t>s teplotami</w:t>
      </w:r>
      <w:r>
        <w:t xml:space="preserve">, zejména na podzim, během mírných zim a na jaře. Jde o tak významnou epidemiologickou odlišnost ve srovnání s </w:t>
      </w:r>
      <w:r w:rsidR="00E67DC8">
        <w:t>dorostovým</w:t>
      </w:r>
      <w:r>
        <w:t xml:space="preserve"> a dospělým věkem, že pro děti (do cca 15 let) nelze </w:t>
      </w:r>
      <w:r w:rsidR="00E67DC8">
        <w:t>používat</w:t>
      </w:r>
      <w:r>
        <w:t xml:space="preserve"> doporučené postupy během pandemie onemocnění COVID-19 určené pro dospělé pacienty. Současně je třeba zdůraznit, že děti významně častěji prodělají nákazu COVID </w:t>
      </w:r>
      <w:r w:rsidR="00E67DC8">
        <w:t>bezpříznakově</w:t>
      </w:r>
      <w:r>
        <w:t>, přičemž míra rizika nákazy dalších osob je nižší než od dospělého</w:t>
      </w:r>
      <w:r>
        <w:rPr>
          <w:rStyle w:val="Ukotvenpoznmkypodarou"/>
        </w:rPr>
        <w:footnoteReference w:id="1"/>
      </w:r>
      <w:r>
        <w:t xml:space="preserve">. </w:t>
      </w:r>
    </w:p>
    <w:p w:rsidR="00E85CDB" w:rsidRPr="00E67DC8" w:rsidRDefault="00565783">
      <w:pPr>
        <w:pStyle w:val="Podnadpis"/>
        <w:numPr>
          <w:ilvl w:val="0"/>
          <w:numId w:val="4"/>
        </w:numPr>
        <w:rPr>
          <w:b/>
        </w:rPr>
      </w:pPr>
      <w:r>
        <w:rPr>
          <w:b/>
        </w:rPr>
        <w:t>P</w:t>
      </w:r>
      <w:r w:rsidR="007D5A25" w:rsidRPr="00E67DC8">
        <w:rPr>
          <w:b/>
        </w:rPr>
        <w:t>ostup</w:t>
      </w:r>
      <w:r w:rsidR="00E67DC8" w:rsidRPr="00E67DC8">
        <w:rPr>
          <w:b/>
        </w:rPr>
        <w:t xml:space="preserve"> praktick</w:t>
      </w:r>
      <w:r>
        <w:rPr>
          <w:b/>
        </w:rPr>
        <w:t>ého</w:t>
      </w:r>
      <w:r w:rsidR="00E67DC8" w:rsidRPr="00E67DC8">
        <w:rPr>
          <w:b/>
        </w:rPr>
        <w:t xml:space="preserve"> lékař</w:t>
      </w:r>
      <w:r w:rsidR="001C4553">
        <w:rPr>
          <w:b/>
        </w:rPr>
        <w:t>e</w:t>
      </w:r>
      <w:r w:rsidR="00E67DC8" w:rsidRPr="00E67DC8">
        <w:rPr>
          <w:b/>
        </w:rPr>
        <w:t xml:space="preserve"> pro děti a dorost</w:t>
      </w:r>
      <w:r w:rsidR="00E67DC8">
        <w:rPr>
          <w:b/>
        </w:rPr>
        <w:t xml:space="preserve"> (PLDD)</w:t>
      </w:r>
    </w:p>
    <w:p w:rsidR="00E85CDB" w:rsidRPr="00E67DC8" w:rsidRDefault="00E67DC8" w:rsidP="00536D7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E67DC8">
        <w:rPr>
          <w:b/>
        </w:rPr>
        <w:t>Onemocnění s teplotou</w:t>
      </w:r>
      <w:r w:rsidR="007D5A25" w:rsidRPr="00E67DC8">
        <w:rPr>
          <w:b/>
        </w:rPr>
        <w:t xml:space="preserve"> primárně hodnotí jako respirační (</w:t>
      </w:r>
      <w:r w:rsidRPr="00E67DC8">
        <w:rPr>
          <w:b/>
        </w:rPr>
        <w:t>střevní</w:t>
      </w:r>
      <w:r w:rsidR="007D5A25" w:rsidRPr="00E67DC8">
        <w:rPr>
          <w:b/>
        </w:rPr>
        <w:t>) infekt</w:t>
      </w:r>
      <w:r w:rsidR="009A6D84">
        <w:rPr>
          <w:b/>
        </w:rPr>
        <w:t xml:space="preserve"> (onemocnění)</w:t>
      </w:r>
      <w:r w:rsidR="007D5A25" w:rsidRPr="00E67DC8">
        <w:rPr>
          <w:b/>
        </w:rPr>
        <w:t xml:space="preserve"> bez určení původce a </w:t>
      </w:r>
      <w:r w:rsidRPr="00E67DC8">
        <w:rPr>
          <w:b/>
        </w:rPr>
        <w:t>léčí dle příznaků</w:t>
      </w:r>
      <w:r w:rsidR="00536D7C">
        <w:rPr>
          <w:b/>
        </w:rPr>
        <w:t>.</w:t>
      </w:r>
    </w:p>
    <w:p w:rsidR="00D81895" w:rsidRPr="00D81895" w:rsidRDefault="00D81895" w:rsidP="00536D7C">
      <w:pPr>
        <w:pStyle w:val="Odstavecseseznamem"/>
        <w:numPr>
          <w:ilvl w:val="0"/>
          <w:numId w:val="2"/>
        </w:numPr>
        <w:jc w:val="both"/>
      </w:pPr>
      <w:r w:rsidRPr="00D81895">
        <w:t xml:space="preserve">Maximálně využívá možnosti </w:t>
      </w:r>
      <w:r w:rsidRPr="00D81895">
        <w:rPr>
          <w:b/>
        </w:rPr>
        <w:t>distanční péče</w:t>
      </w:r>
      <w:r w:rsidRPr="00D81895">
        <w:t xml:space="preserve"> – telefon, email, E-recept</w:t>
      </w:r>
      <w:r w:rsidR="00536D7C">
        <w:t>.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Výtěr ke zjištění původce </w:t>
      </w:r>
      <w:r w:rsidR="007D5A25">
        <w:t xml:space="preserve">COVID-19 </w:t>
      </w:r>
      <w:r>
        <w:t>lékař indikuje (doporučí)</w:t>
      </w:r>
      <w:r w:rsidR="00094E2D">
        <w:t>,</w:t>
      </w:r>
      <w:r>
        <w:t xml:space="preserve"> pouze pokud je k tomu důvod (průběh nemoci, kontakty, rizikové děti)</w:t>
      </w:r>
      <w:r w:rsidR="00536D7C">
        <w:t>.</w:t>
      </w:r>
      <w:r w:rsidR="007D5A25">
        <w:t xml:space="preserve"> </w:t>
      </w:r>
    </w:p>
    <w:p w:rsidR="00E85CDB" w:rsidRDefault="00E67DC8" w:rsidP="00536D7C">
      <w:pPr>
        <w:pStyle w:val="Odstavecseseznamem"/>
        <w:numPr>
          <w:ilvl w:val="0"/>
          <w:numId w:val="2"/>
        </w:numPr>
        <w:jc w:val="both"/>
      </w:pPr>
      <w:r>
        <w:t xml:space="preserve">Pokud není vyšetření z pohledu PLDD indikováno (podle platných odborných doporučení) </w:t>
      </w:r>
      <w:r w:rsidR="00536D7C">
        <w:br w:type="textWrapping" w:clear="all"/>
      </w:r>
      <w:r>
        <w:t>a přesto je osobou či institucí vyžadováno, je takové vyšetření zpoplatněno</w:t>
      </w:r>
      <w:r w:rsidR="00536D7C">
        <w:t>.</w:t>
      </w:r>
    </w:p>
    <w:p w:rsidR="00E85CDB" w:rsidRDefault="007D5A25" w:rsidP="00536D7C">
      <w:pPr>
        <w:pStyle w:val="Odstavecseseznamem"/>
        <w:numPr>
          <w:ilvl w:val="0"/>
          <w:numId w:val="2"/>
        </w:numPr>
        <w:jc w:val="both"/>
      </w:pPr>
      <w:r>
        <w:t>Nemocné</w:t>
      </w:r>
      <w:r w:rsidR="00E67DC8">
        <w:t>mu</w:t>
      </w:r>
      <w:r>
        <w:t xml:space="preserve"> dítě</w:t>
      </w:r>
      <w:r w:rsidR="00E67DC8">
        <w:t>ti doporučí lékař domácí léčení minimálně 10 dní.</w:t>
      </w:r>
      <w:r>
        <w:t xml:space="preserve"> </w:t>
      </w:r>
    </w:p>
    <w:p w:rsidR="00E85CDB" w:rsidRPr="00C55AA5" w:rsidRDefault="007D5A25" w:rsidP="00536D7C">
      <w:pPr>
        <w:pStyle w:val="Odstavecseseznamem"/>
        <w:numPr>
          <w:ilvl w:val="0"/>
          <w:numId w:val="2"/>
        </w:numPr>
        <w:jc w:val="both"/>
      </w:pPr>
      <w:r>
        <w:t>Pokud lékař zjistí vyšetřením pozitivitu SARS-</w:t>
      </w:r>
      <w:r w:rsidRPr="00C55AA5">
        <w:t>C</w:t>
      </w:r>
      <w:r w:rsidR="00CE7631" w:rsidRPr="00C55AA5">
        <w:t>o</w:t>
      </w:r>
      <w:r w:rsidRPr="00C55AA5">
        <w:t>V-2 (P</w:t>
      </w:r>
      <w:r w:rsidR="00B426AD" w:rsidRPr="00C55AA5">
        <w:t>CR</w:t>
      </w:r>
      <w:r w:rsidRPr="00C55AA5">
        <w:t xml:space="preserve">) nařizuje pacientovi </w:t>
      </w:r>
      <w:r w:rsidR="00094E2D" w:rsidRPr="00C55AA5">
        <w:rPr>
          <w:color w:val="000000" w:themeColor="text1"/>
        </w:rPr>
        <w:t>izolaci</w:t>
      </w:r>
      <w:r w:rsidR="00094E2D" w:rsidRPr="00C55AA5">
        <w:rPr>
          <w:color w:val="FF0000"/>
        </w:rPr>
        <w:t xml:space="preserve"> </w:t>
      </w:r>
      <w:r w:rsidRPr="00C55AA5">
        <w:t xml:space="preserve">a </w:t>
      </w:r>
      <w:r w:rsidR="00565783" w:rsidRPr="00C55AA5">
        <w:t xml:space="preserve">dále se postupuje </w:t>
      </w:r>
      <w:r w:rsidR="00F10644" w:rsidRPr="00C55AA5">
        <w:t>po</w:t>
      </w:r>
      <w:r w:rsidR="00565783" w:rsidRPr="00C55AA5">
        <w:t>dle již vydaných doporučení</w:t>
      </w:r>
      <w:r w:rsidR="00536D7C" w:rsidRPr="00C55AA5">
        <w:t>.</w:t>
      </w:r>
    </w:p>
    <w:p w:rsidR="00E85CDB" w:rsidRPr="00C55AA5" w:rsidRDefault="007D5A25">
      <w:pPr>
        <w:pStyle w:val="Podnadpis"/>
        <w:numPr>
          <w:ilvl w:val="0"/>
          <w:numId w:val="4"/>
        </w:numPr>
        <w:rPr>
          <w:b/>
          <w:bCs/>
        </w:rPr>
      </w:pPr>
      <w:r w:rsidRPr="00C55AA5">
        <w:rPr>
          <w:b/>
          <w:bCs/>
        </w:rPr>
        <w:t xml:space="preserve">Výskyt infektu </w:t>
      </w:r>
      <w:r w:rsidR="008D3F6F">
        <w:rPr>
          <w:b/>
          <w:bCs/>
        </w:rPr>
        <w:t xml:space="preserve">u dětí </w:t>
      </w:r>
      <w:r w:rsidRPr="00C55AA5">
        <w:rPr>
          <w:b/>
          <w:bCs/>
        </w:rPr>
        <w:t>ve škole</w:t>
      </w:r>
    </w:p>
    <w:p w:rsidR="001C4553" w:rsidRDefault="001C4553" w:rsidP="00536D7C">
      <w:pPr>
        <w:pStyle w:val="Odstavecseseznamem"/>
        <w:numPr>
          <w:ilvl w:val="0"/>
          <w:numId w:val="3"/>
        </w:numPr>
        <w:jc w:val="both"/>
      </w:pPr>
      <w:r w:rsidRPr="00C55AA5">
        <w:t xml:space="preserve">V případě chronického respiračního onemocnění dítěte (astma, chronická rýma, alergické onemocnění) si škola vyžádá od rodičů Čestné prohlášení, ke kterému rodič </w:t>
      </w:r>
      <w:r w:rsidR="00251A3C" w:rsidRPr="00C55AA5">
        <w:t>může, na základě svého rozhodnutí, přiložit</w:t>
      </w:r>
      <w:r w:rsidRPr="00C55AA5">
        <w:t xml:space="preserve"> kopii zprávy z odborné</w:t>
      </w:r>
      <w:r>
        <w:t xml:space="preserve"> poradny, kam děti s tímto onemocněním docházejí.</w:t>
      </w:r>
    </w:p>
    <w:p w:rsidR="00D442E9" w:rsidRDefault="007D5A25" w:rsidP="00536D7C">
      <w:pPr>
        <w:pStyle w:val="Odstavecseseznamem"/>
        <w:numPr>
          <w:ilvl w:val="0"/>
          <w:numId w:val="3"/>
        </w:numPr>
        <w:jc w:val="both"/>
      </w:pPr>
      <w:r>
        <w:t>Kvalifikovanou informaci o začátku nemoci a ústupu symptomů (kašle) může podat jen rodič.</w:t>
      </w:r>
    </w:p>
    <w:p w:rsidR="00D442E9" w:rsidRDefault="00D442E9" w:rsidP="00536D7C">
      <w:pPr>
        <w:pStyle w:val="Odstavecseseznamem"/>
        <w:jc w:val="both"/>
      </w:pPr>
      <w:r>
        <w:t xml:space="preserve">Lékař nepotvrzuje bezinfekčnost před návratem do školy, nepřítomnost </w:t>
      </w:r>
      <w:r w:rsidR="00594010">
        <w:t xml:space="preserve">dítěte ve škole </w:t>
      </w:r>
      <w:r>
        <w:t xml:space="preserve">omlouvá </w:t>
      </w:r>
      <w:r w:rsidR="00595EE9">
        <w:t xml:space="preserve">jen </w:t>
      </w:r>
      <w:r>
        <w:t>rodič.</w:t>
      </w:r>
      <w:r w:rsidR="007D5A25">
        <w:t xml:space="preserve"> </w:t>
      </w:r>
    </w:p>
    <w:p w:rsidR="00595EE9" w:rsidRPr="00EE0DDA" w:rsidRDefault="00595EE9" w:rsidP="00595EE9">
      <w:pPr>
        <w:pStyle w:val="Podnadpis"/>
        <w:ind w:firstLine="708"/>
        <w:rPr>
          <w:b/>
          <w:bCs/>
        </w:rPr>
      </w:pPr>
      <w:r w:rsidRPr="00EE0DDA">
        <w:rPr>
          <w:b/>
          <w:bCs/>
        </w:rPr>
        <w:t xml:space="preserve">Vstupní </w:t>
      </w:r>
      <w:r w:rsidRPr="00EE0DDA">
        <w:rPr>
          <w:rStyle w:val="Nadpis2Char"/>
          <w:b w:val="0"/>
          <w:bCs w:val="0"/>
        </w:rPr>
        <w:t>f</w:t>
      </w:r>
      <w:r w:rsidRPr="00EE0DDA">
        <w:rPr>
          <w:b/>
          <w:bCs/>
        </w:rPr>
        <w:t>iltr</w:t>
      </w:r>
      <w:r w:rsidR="00594010">
        <w:rPr>
          <w:b/>
          <w:bCs/>
        </w:rPr>
        <w:t xml:space="preserve"> ve škole a školském zařízení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R</w:t>
      </w:r>
      <w:r w:rsidR="00595EE9">
        <w:t xml:space="preserve">odiče jsou povinni denně před odchodem dítěte do školy ověřit, zda dítě nemá známky akutního </w:t>
      </w:r>
      <w:r>
        <w:t>onemocnění</w:t>
      </w:r>
      <w:r w:rsidR="00595EE9">
        <w:t xml:space="preserve">. </w:t>
      </w:r>
    </w:p>
    <w:p w:rsidR="00595EE9" w:rsidRPr="00C55AA5" w:rsidRDefault="005E3B3B" w:rsidP="00536D7C">
      <w:pPr>
        <w:pStyle w:val="Odstavecseseznamem"/>
        <w:numPr>
          <w:ilvl w:val="0"/>
          <w:numId w:val="9"/>
        </w:numPr>
        <w:jc w:val="both"/>
      </w:pPr>
      <w:r w:rsidRPr="00C55AA5">
        <w:lastRenderedPageBreak/>
        <w:t>P</w:t>
      </w:r>
      <w:r w:rsidR="00595EE9" w:rsidRPr="00C55AA5">
        <w:t>ři vstupu do školy, ev. před začátkem vyučování pedagog</w:t>
      </w:r>
      <w:r w:rsidR="00C55AA5">
        <w:t>ický pracovník</w:t>
      </w:r>
      <w:r w:rsidR="00595EE9" w:rsidRPr="00C55AA5">
        <w:t xml:space="preserve"> (či jiná pověřená osoba) </w:t>
      </w:r>
      <w:r w:rsidR="00EE614D" w:rsidRPr="00C55AA5">
        <w:t xml:space="preserve">může </w:t>
      </w:r>
      <w:r w:rsidR="00595EE9" w:rsidRPr="00C55AA5">
        <w:t xml:space="preserve">namátkově ověřit, zda dítě nemá projevy </w:t>
      </w:r>
      <w:r w:rsidR="009A6D84" w:rsidRPr="00C55AA5">
        <w:t>onemocnění</w:t>
      </w:r>
      <w:r w:rsidR="00595EE9" w:rsidRPr="00C55AA5">
        <w:t xml:space="preserve"> (např. měření teploty bezkontaktním teploměrem na čele či tváři)</w:t>
      </w:r>
      <w:r w:rsidRPr="00C55AA5">
        <w:t>.</w:t>
      </w:r>
      <w:r w:rsidR="00EE614D" w:rsidRPr="00C55AA5">
        <w:t xml:space="preserve"> </w:t>
      </w:r>
    </w:p>
    <w:p w:rsidR="00595EE9" w:rsidRDefault="005E3B3B" w:rsidP="00536D7C">
      <w:pPr>
        <w:pStyle w:val="Odstavecseseznamem"/>
        <w:numPr>
          <w:ilvl w:val="0"/>
          <w:numId w:val="9"/>
        </w:numPr>
        <w:jc w:val="both"/>
      </w:pPr>
      <w:r>
        <w:t>D</w:t>
      </w:r>
      <w:r w:rsidR="00595EE9">
        <w:t xml:space="preserve">ítě s projevy akutního respiračního, střevního či jiného infekčního onemocnění nemá </w:t>
      </w:r>
      <w:r w:rsidR="00536D7C">
        <w:br w:type="textWrapping" w:clear="all"/>
      </w:r>
      <w:r w:rsidR="00595EE9">
        <w:t xml:space="preserve">být zařazeno do kolektivu a nesmí se účastnit prezenční výuky – zodpovídají rodiče. </w:t>
      </w:r>
    </w:p>
    <w:p w:rsidR="00595EE9" w:rsidRPr="00E149B9" w:rsidRDefault="005E3B3B" w:rsidP="00536D7C">
      <w:pPr>
        <w:pStyle w:val="Odstavecseseznamem"/>
        <w:numPr>
          <w:ilvl w:val="0"/>
          <w:numId w:val="9"/>
        </w:numPr>
        <w:jc w:val="both"/>
      </w:pPr>
      <w:r>
        <w:t>P</w:t>
      </w:r>
      <w:r w:rsidR="00595EE9">
        <w:t xml:space="preserve">okud jsou při vstupním filtru u dítěte zjištěny projevy akutního infekčního onemocnění, </w:t>
      </w:r>
      <w:r w:rsidR="00536D7C">
        <w:br w:type="textWrapping" w:clear="all"/>
      </w:r>
      <w:r w:rsidR="00595EE9">
        <w:t xml:space="preserve">pak dítě </w:t>
      </w:r>
      <w:r w:rsidR="00595EE9" w:rsidRPr="00E149B9">
        <w:t xml:space="preserve">nevstupuje do budovy školy nebo je zajištěna jeho izolace od ostatních dětí </w:t>
      </w:r>
      <w:r w:rsidR="00536D7C" w:rsidRPr="00E149B9">
        <w:br w:type="textWrapping" w:clear="all"/>
      </w:r>
      <w:r w:rsidR="00595EE9" w:rsidRPr="00E149B9">
        <w:t>a zaměstnanců školy</w:t>
      </w:r>
      <w:r w:rsidR="0021333A" w:rsidRPr="00E149B9">
        <w:t xml:space="preserve"> v samostatné místnosti nebo prostoru k tomu vyhrazeném</w:t>
      </w:r>
      <w:r w:rsidR="00595EE9" w:rsidRPr="00E149B9">
        <w:t>. Dítě je bezodkladně předáno zákonným zástupcům (pokud zákonný zástupce dítě do školy doprovází, provede se předání ihned)</w:t>
      </w:r>
      <w:r w:rsidRPr="00E149B9">
        <w:t>.</w:t>
      </w:r>
    </w:p>
    <w:p w:rsidR="00595EE9" w:rsidRPr="00E149B9" w:rsidRDefault="008D3F6F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>Zjištění příznaků</w:t>
      </w:r>
      <w:r w:rsidR="00595EE9" w:rsidRPr="00E149B9">
        <w:rPr>
          <w:b/>
          <w:bCs/>
        </w:rPr>
        <w:t xml:space="preserve"> onemocnění </w:t>
      </w:r>
      <w:r w:rsidR="004A641B" w:rsidRPr="00E149B9">
        <w:rPr>
          <w:b/>
          <w:bCs/>
        </w:rPr>
        <w:t xml:space="preserve">v době pobytu </w:t>
      </w:r>
      <w:r w:rsidR="00514282" w:rsidRPr="00E149B9">
        <w:rPr>
          <w:b/>
          <w:bCs/>
        </w:rPr>
        <w:t xml:space="preserve">dítěte </w:t>
      </w:r>
      <w:r w:rsidR="004A641B" w:rsidRPr="00E149B9">
        <w:rPr>
          <w:b/>
          <w:bCs/>
        </w:rPr>
        <w:t>ve škole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P</w:t>
      </w:r>
      <w:r w:rsidR="00595EE9" w:rsidRPr="00E149B9">
        <w:t xml:space="preserve">okud </w:t>
      </w:r>
      <w:r w:rsidR="00564B0D" w:rsidRPr="00E149B9">
        <w:t>se</w:t>
      </w:r>
      <w:r w:rsidR="00595EE9" w:rsidRPr="00E149B9">
        <w:t xml:space="preserve"> </w:t>
      </w:r>
      <w:r w:rsidR="00564B0D" w:rsidRPr="00E149B9">
        <w:t xml:space="preserve">akutní infekční </w:t>
      </w:r>
      <w:r w:rsidR="00595EE9" w:rsidRPr="00E149B9">
        <w:t xml:space="preserve">onemocnění </w:t>
      </w:r>
      <w:r w:rsidR="00564B0D" w:rsidRPr="00E149B9">
        <w:t xml:space="preserve">u dítěte projeví </w:t>
      </w:r>
      <w:r w:rsidR="00595EE9" w:rsidRPr="00E149B9">
        <w:t>během pobytu ve škole (vzestup teploty, kašel, rýma, bolesti hlavy, nápadná únava, schvácenost, či jiná akutní změna zdravotního stavu) zajistí škola izolaci dítěte od ostatních zdravých dětí a zaměstnanců školy, a informuje neprodleně zákonné</w:t>
      </w:r>
      <w:r w:rsidR="00D0601C" w:rsidRPr="00E149B9">
        <w:t>ho</w:t>
      </w:r>
      <w:r w:rsidR="00595EE9" w:rsidRPr="00E149B9">
        <w:t xml:space="preserve"> zástupce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Z</w:t>
      </w:r>
      <w:r w:rsidR="00595EE9" w:rsidRPr="00E149B9">
        <w:t>ákonný zástupce (nebo jím pověřená zletilá osoba) převezme dítě ve škole bez zbytečného odkladu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D</w:t>
      </w:r>
      <w:r w:rsidR="00595EE9" w:rsidRPr="00E149B9">
        <w:t>oma zahájí rodiče (zákonný zástupce) symptomatickou léčbu</w:t>
      </w:r>
      <w:r w:rsidR="00536D7C" w:rsidRPr="00E149B9">
        <w:t xml:space="preserve"> </w:t>
      </w:r>
      <w:r w:rsidR="009A6D84" w:rsidRPr="00E149B9">
        <w:t>(dle příznaků)</w:t>
      </w:r>
      <w:r w:rsidR="00595EE9" w:rsidRPr="00E149B9">
        <w:t xml:space="preserve"> </w:t>
      </w:r>
      <w:r w:rsidR="00D0601C" w:rsidRPr="00E149B9">
        <w:t>dítěte spočívající v </w:t>
      </w:r>
      <w:r w:rsidR="00595EE9" w:rsidRPr="00E149B9">
        <w:t>dostate</w:t>
      </w:r>
      <w:r w:rsidR="00D0601C" w:rsidRPr="00E149B9">
        <w:t>čném přísunu</w:t>
      </w:r>
      <w:r w:rsidR="00595EE9" w:rsidRPr="00E149B9">
        <w:t xml:space="preserve"> tekutin, </w:t>
      </w:r>
      <w:r w:rsidR="00D0601C" w:rsidRPr="00E149B9">
        <w:t xml:space="preserve">v </w:t>
      </w:r>
      <w:r w:rsidR="00595EE9" w:rsidRPr="00E149B9">
        <w:t>léčb</w:t>
      </w:r>
      <w:r w:rsidR="00D0601C" w:rsidRPr="00E149B9">
        <w:t>ě</w:t>
      </w:r>
      <w:r w:rsidR="00595EE9" w:rsidRPr="00E149B9">
        <w:t xml:space="preserve"> horečky antipyretiky</w:t>
      </w:r>
      <w:r w:rsidR="009A6D84" w:rsidRPr="00E149B9">
        <w:t xml:space="preserve"> (léky snižující teplotu)</w:t>
      </w:r>
      <w:r w:rsidR="00595EE9" w:rsidRPr="00E149B9">
        <w:t>, dostatečná hygiena nosu, a další dle potřeby</w:t>
      </w:r>
      <w:r w:rsidRPr="00E149B9">
        <w:t>. Telefonicky informuje lékaře</w:t>
      </w:r>
      <w:r w:rsidR="00D0601C" w:rsidRPr="00E149B9">
        <w:t xml:space="preserve"> a domluví se na dalším postupu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0"/>
        </w:numPr>
        <w:jc w:val="both"/>
      </w:pPr>
      <w:r w:rsidRPr="00E149B9">
        <w:t>V</w:t>
      </w:r>
      <w:r w:rsidR="00595EE9" w:rsidRPr="00E149B9">
        <w:t> nejasných případech zákonný zástupce kontaktuje registrujícího lékaře (telefonicky, emailem)</w:t>
      </w:r>
      <w:r w:rsidRPr="00E149B9">
        <w:t xml:space="preserve">, </w:t>
      </w:r>
      <w:r w:rsidR="00595EE9" w:rsidRPr="00E149B9">
        <w:t>konzultuje s ním stav dítěte</w:t>
      </w:r>
      <w:r w:rsidRPr="00E149B9">
        <w:t xml:space="preserve"> a </w:t>
      </w:r>
      <w:r w:rsidR="00D0601C" w:rsidRPr="00E149B9">
        <w:t xml:space="preserve">případně </w:t>
      </w:r>
      <w:r w:rsidR="00595EE9" w:rsidRPr="00E149B9">
        <w:t xml:space="preserve">domluví termín klinického vyšetření </w:t>
      </w:r>
      <w:r w:rsidR="00D0601C" w:rsidRPr="00E149B9">
        <w:t xml:space="preserve">dítěte </w:t>
      </w:r>
      <w:r w:rsidR="00595EE9" w:rsidRPr="00E149B9">
        <w:t>v</w:t>
      </w:r>
      <w:r w:rsidRPr="00E149B9">
        <w:t> </w:t>
      </w:r>
      <w:r w:rsidR="00595EE9" w:rsidRPr="00E149B9">
        <w:t>ordinaci</w:t>
      </w:r>
      <w:r w:rsidRPr="00E149B9">
        <w:t>.</w:t>
      </w: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Izolace dítěte </w:t>
      </w:r>
      <w:r w:rsidR="004A641B" w:rsidRPr="00E149B9">
        <w:rPr>
          <w:b/>
          <w:bCs/>
        </w:rPr>
        <w:t>ve škole</w:t>
      </w:r>
      <w:r w:rsidR="00F6709D" w:rsidRPr="00E149B9">
        <w:rPr>
          <w:b/>
          <w:bCs/>
        </w:rPr>
        <w:t>, školském zařízení</w:t>
      </w:r>
    </w:p>
    <w:p w:rsidR="00595EE9" w:rsidRPr="00E149B9" w:rsidRDefault="009E3C28" w:rsidP="00536D7C">
      <w:pPr>
        <w:pStyle w:val="Odstavecseseznamem"/>
        <w:numPr>
          <w:ilvl w:val="0"/>
          <w:numId w:val="11"/>
        </w:numPr>
        <w:jc w:val="both"/>
      </w:pPr>
      <w:r w:rsidRPr="00E149B9">
        <w:t xml:space="preserve">Pro izolaci </w:t>
      </w:r>
      <w:r w:rsidR="00872BC7" w:rsidRPr="00E149B9">
        <w:t xml:space="preserve">dětí s příznaky akutního respiračního onemocnění </w:t>
      </w:r>
      <w:r w:rsidRPr="00E149B9">
        <w:t>je</w:t>
      </w:r>
      <w:r w:rsidR="00595EE9" w:rsidRPr="00E149B9">
        <w:t xml:space="preserve"> nutné zajistit dostatečně prostornou místnost, dobře větratelnou, která není využívána k jiným účelům</w:t>
      </w:r>
      <w:r w:rsidR="005E3B3B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ítěti je třeba z</w:t>
      </w:r>
      <w:r w:rsidRPr="00E149B9">
        <w:t>a</w:t>
      </w:r>
      <w:r w:rsidR="00595EE9" w:rsidRPr="00E149B9">
        <w:t xml:space="preserve">jistit dostatek tekutin, v případě potřeby </w:t>
      </w:r>
      <w:r w:rsidR="00481A01" w:rsidRPr="00E149B9">
        <w:t>ošetření teploty</w:t>
      </w:r>
      <w:r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 xml:space="preserve">o celou dobu izolace </w:t>
      </w:r>
      <w:r w:rsidR="00197382" w:rsidRPr="00E149B9">
        <w:t>dítěte</w:t>
      </w:r>
      <w:r w:rsidR="0019170A" w:rsidRPr="00E149B9">
        <w:t xml:space="preserve"> </w:t>
      </w:r>
      <w:r w:rsidR="00595EE9" w:rsidRPr="00E149B9">
        <w:t>je zajištěn dozor zletilé osoby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P</w:t>
      </w:r>
      <w:r w:rsidR="00595EE9" w:rsidRPr="00E149B9">
        <w:t>ři současné izolaci více dětí je nutné zajistit sociální distanci alespoň 2 m mezi dětmi</w:t>
      </w:r>
      <w:r w:rsidR="00536D7C" w:rsidRPr="00E149B9">
        <w:t>.</w:t>
      </w:r>
      <w:r w:rsidR="00595EE9" w:rsidRPr="00E149B9">
        <w:t xml:space="preserve"> 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O</w:t>
      </w:r>
      <w:r w:rsidR="00595EE9" w:rsidRPr="00E149B9">
        <w:t xml:space="preserve"> izolaci se doporučuje provést zápis – doba začátku a konce</w:t>
      </w:r>
      <w:r w:rsidR="00DF45E4" w:rsidRPr="00E149B9">
        <w:t xml:space="preserve"> izolace</w:t>
      </w:r>
      <w:r w:rsidR="00595EE9" w:rsidRPr="00E149B9">
        <w:t xml:space="preserve">, </w:t>
      </w:r>
      <w:r w:rsidR="00A87E50" w:rsidRPr="00E149B9">
        <w:t>způsob ošetření teploty</w:t>
      </w:r>
      <w:r w:rsidR="00595EE9" w:rsidRPr="00E149B9">
        <w:t>, a případné významné okolnosti</w:t>
      </w:r>
      <w:r w:rsidR="00BC7560" w:rsidRPr="00E149B9">
        <w:t xml:space="preserve">, jako například </w:t>
      </w:r>
      <w:r w:rsidR="00595EE9" w:rsidRPr="00E149B9">
        <w:t>výše naměřené teploty, kašel, aj.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I</w:t>
      </w:r>
      <w:r w:rsidR="00595EE9" w:rsidRPr="00E149B9">
        <w:t xml:space="preserve">zolované děti i dozorující osoba mají po celou dobu nasazenu roušku nebo respirátor </w:t>
      </w:r>
      <w:r w:rsidR="004A641B" w:rsidRPr="00E149B9">
        <w:br w:type="textWrapping" w:clear="all"/>
      </w:r>
      <w:r w:rsidR="00595EE9" w:rsidRPr="00E149B9">
        <w:t>bez vdechového či výdechového ventilu</w:t>
      </w:r>
      <w:r w:rsidR="00536D7C" w:rsidRPr="00E149B9">
        <w:t>.</w:t>
      </w:r>
    </w:p>
    <w:p w:rsidR="00595EE9" w:rsidRPr="00E149B9" w:rsidRDefault="005E3B3B" w:rsidP="00536D7C">
      <w:pPr>
        <w:pStyle w:val="Odstavecseseznamem"/>
        <w:numPr>
          <w:ilvl w:val="0"/>
          <w:numId w:val="11"/>
        </w:numPr>
        <w:jc w:val="both"/>
      </w:pPr>
      <w:r w:rsidRPr="00E149B9">
        <w:t>D</w:t>
      </w:r>
      <w:r w:rsidR="00595EE9" w:rsidRPr="00E149B9">
        <w:t>ěti v izolaci mají vyhrazenu 1 toaletu v blízkosti izolační místnosti (ideálně k ní přiléhá)</w:t>
      </w:r>
      <w:r w:rsidR="00481A01" w:rsidRPr="00E149B9">
        <w:t>, k dispozici je desinfekce rukou</w:t>
      </w:r>
      <w:r w:rsidR="00536D7C" w:rsidRPr="00E149B9">
        <w:t>.</w:t>
      </w:r>
    </w:p>
    <w:p w:rsidR="000E200C" w:rsidRPr="00E149B9" w:rsidRDefault="000E200C" w:rsidP="000E200C">
      <w:pPr>
        <w:pStyle w:val="Odstavecseseznamem"/>
        <w:numPr>
          <w:ilvl w:val="0"/>
          <w:numId w:val="11"/>
        </w:numPr>
        <w:jc w:val="both"/>
      </w:pPr>
      <w:r w:rsidRPr="00E149B9">
        <w:t>Po skončení izolace dítěte ve škole je nezbytné provést řádné vyvětrání místnosti, nejlépe přirozenou cestou oknem a dezinfekci ploch a prostorů dezinfekčním přípravkem s </w:t>
      </w:r>
      <w:proofErr w:type="spellStart"/>
      <w:r w:rsidRPr="00E149B9">
        <w:t>virucidním</w:t>
      </w:r>
      <w:proofErr w:type="spellEnd"/>
      <w:r w:rsidRPr="00E149B9">
        <w:t xml:space="preserve"> účinkem.</w:t>
      </w:r>
    </w:p>
    <w:p w:rsidR="000E200C" w:rsidRPr="00E149B9" w:rsidRDefault="000E200C" w:rsidP="000E200C">
      <w:pPr>
        <w:ind w:left="360"/>
        <w:jc w:val="both"/>
      </w:pPr>
    </w:p>
    <w:p w:rsidR="00595EE9" w:rsidRPr="00E149B9" w:rsidRDefault="00595EE9" w:rsidP="00595EE9">
      <w:pPr>
        <w:pStyle w:val="Podnadpis"/>
        <w:ind w:firstLine="708"/>
        <w:rPr>
          <w:b/>
          <w:bCs/>
        </w:rPr>
      </w:pPr>
      <w:r w:rsidRPr="00E149B9">
        <w:rPr>
          <w:b/>
          <w:bCs/>
        </w:rPr>
        <w:t xml:space="preserve">Projevy akutního infekčního onemocnění 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lastRenderedPageBreak/>
        <w:t xml:space="preserve">teplota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měříme vždy bezkontaktně, výrobce zpravidla doporučuje na čele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při hodnocení vždy nutno uvážit odchylku měření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výsledná naměřená hodnota je průměrem nejméně 2 měření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 xml:space="preserve">kašel 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přirozen</w:t>
      </w:r>
      <w:r w:rsidR="009A6D84" w:rsidRPr="00E149B9">
        <w:t>ý</w:t>
      </w:r>
      <w:r w:rsidRPr="00E149B9">
        <w:t xml:space="preserve"> reflex k ochraně a očistě dýchacích cest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můž</w:t>
      </w:r>
      <w:r w:rsidR="00BC7560" w:rsidRPr="00E149B9">
        <w:t>e provázet chronická onemocnění, při nichž</w:t>
      </w:r>
      <w:r w:rsidRPr="00E149B9">
        <w:t xml:space="preserve"> většinou není hojný, ani záchvatovitý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projev </w:t>
      </w:r>
      <w:r w:rsidR="00F73624" w:rsidRPr="00E149B9">
        <w:t xml:space="preserve">akutního </w:t>
      </w:r>
      <w:r w:rsidRPr="00E149B9">
        <w:t>infekčního onemocnění hodnotíme zejména</w:t>
      </w:r>
      <w:r w:rsidR="00F73624" w:rsidRPr="00E149B9">
        <w:t xml:space="preserve"> situaci</w:t>
      </w:r>
      <w:r w:rsidR="00EE614D" w:rsidRPr="00E149B9">
        <w:t>,</w:t>
      </w:r>
      <w:r w:rsidRPr="00E149B9">
        <w:t xml:space="preserve"> </w:t>
      </w:r>
      <w:r w:rsidR="00F73624" w:rsidRPr="00E149B9">
        <w:t xml:space="preserve">když </w:t>
      </w:r>
      <w:r w:rsidRPr="00E149B9">
        <w:t xml:space="preserve">dítě </w:t>
      </w:r>
      <w:r w:rsidR="00EE614D" w:rsidRPr="00E149B9">
        <w:t xml:space="preserve">zřejmě a často </w:t>
      </w:r>
      <w:r w:rsidRPr="00E149B9">
        <w:t>vykašlává nebo je naopak drážděno k </w:t>
      </w:r>
      <w:r w:rsidR="009A6D84" w:rsidRPr="00E149B9">
        <w:t>častému</w:t>
      </w:r>
      <w:r w:rsidRPr="00E149B9">
        <w:t xml:space="preserve"> suchému kašli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rýma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>je častým projevem onemocnění chronických</w:t>
      </w:r>
      <w:r w:rsidR="009A6D84" w:rsidRPr="00E149B9">
        <w:t xml:space="preserve"> </w:t>
      </w:r>
      <w:r w:rsidR="00F73624" w:rsidRPr="00E149B9">
        <w:t xml:space="preserve">onemocnění </w:t>
      </w:r>
      <w:r w:rsidR="009A6D84" w:rsidRPr="00E149B9">
        <w:t>(</w:t>
      </w:r>
      <w:proofErr w:type="spellStart"/>
      <w:r w:rsidR="009A6D84" w:rsidRPr="00E149B9">
        <w:t>serózní-„vodová</w:t>
      </w:r>
      <w:proofErr w:type="spellEnd"/>
      <w:r w:rsidR="009A6D84" w:rsidRPr="00E149B9">
        <w:t>“)</w:t>
      </w:r>
    </w:p>
    <w:p w:rsidR="00595EE9" w:rsidRPr="00E149B9" w:rsidRDefault="00595EE9" w:rsidP="00595EE9">
      <w:pPr>
        <w:pStyle w:val="Odstavecseseznamem"/>
        <w:numPr>
          <w:ilvl w:val="1"/>
          <w:numId w:val="12"/>
        </w:numPr>
      </w:pPr>
      <w:r w:rsidRPr="00E149B9">
        <w:t xml:space="preserve">jako </w:t>
      </w:r>
      <w:r w:rsidR="00F73624" w:rsidRPr="00E149B9">
        <w:t xml:space="preserve">projev </w:t>
      </w:r>
      <w:r w:rsidRPr="00E149B9">
        <w:t>akutní</w:t>
      </w:r>
      <w:r w:rsidR="00F73624" w:rsidRPr="00E149B9">
        <w:t>ho</w:t>
      </w:r>
      <w:r w:rsidRPr="00E149B9">
        <w:t xml:space="preserve"> </w:t>
      </w:r>
      <w:r w:rsidR="00F73624" w:rsidRPr="00E149B9">
        <w:t xml:space="preserve">infekčního onemocnění </w:t>
      </w:r>
      <w:r w:rsidRPr="00E149B9">
        <w:t xml:space="preserve">hodnotíme, pokud je hojná sekrece z nosu vyžadující výrazně častější nosní hygienu nebo pokud </w:t>
      </w:r>
      <w:r w:rsidR="00F73624" w:rsidRPr="00E149B9">
        <w:t xml:space="preserve">se </w:t>
      </w:r>
      <w:r w:rsidRPr="00E149B9">
        <w:t>změní hlas dítěte (tzv. huhňání)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chrapot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v krku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hlavy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kožní výsev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zvracení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průjem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bolesti břicha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bolest svalů a kloubů</w:t>
      </w:r>
    </w:p>
    <w:p w:rsidR="00595EE9" w:rsidRPr="00E149B9" w:rsidRDefault="00595EE9" w:rsidP="00595EE9">
      <w:pPr>
        <w:pStyle w:val="Odstavecseseznamem"/>
        <w:numPr>
          <w:ilvl w:val="0"/>
          <w:numId w:val="12"/>
        </w:numPr>
      </w:pPr>
      <w:r w:rsidRPr="00E149B9">
        <w:t>schvácenost</w:t>
      </w:r>
    </w:p>
    <w:p w:rsidR="00595EE9" w:rsidRPr="00E149B9" w:rsidRDefault="00595EE9" w:rsidP="00595EE9">
      <w:pPr>
        <w:pStyle w:val="Odstavecseseznamem"/>
      </w:pPr>
    </w:p>
    <w:p w:rsidR="009B5BD9" w:rsidRPr="00E149B9" w:rsidRDefault="009B5BD9" w:rsidP="009B5BD9">
      <w:pPr>
        <w:pStyle w:val="Nadpis2"/>
      </w:pPr>
      <w:r w:rsidRPr="00E149B9">
        <w:t>Další postup po izolaci dítěte z dětského kolektivu</w:t>
      </w:r>
      <w:r w:rsidR="00A26CCD" w:rsidRPr="00E149B9">
        <w:t xml:space="preserve"> (</w:t>
      </w:r>
      <w:r w:rsidR="001B64C0" w:rsidRPr="00E149B9">
        <w:t>péče o dítě v</w:t>
      </w:r>
      <w:r w:rsidR="00A26CCD" w:rsidRPr="00E149B9">
        <w:t xml:space="preserve"> domácí</w:t>
      </w:r>
      <w:r w:rsidR="009E3C28" w:rsidRPr="00E149B9">
        <w:t>m</w:t>
      </w:r>
      <w:r w:rsidR="00A26CCD" w:rsidRPr="00E149B9">
        <w:t xml:space="preserve"> </w:t>
      </w:r>
      <w:r w:rsidR="009E3C28" w:rsidRPr="00E149B9">
        <w:t>prostředí</w:t>
      </w:r>
      <w:r w:rsidR="00A26CCD" w:rsidRPr="00E149B9">
        <w:t>)</w:t>
      </w:r>
      <w:r w:rsidR="00EE0DDA" w:rsidRPr="00E149B9">
        <w:t xml:space="preserve">   </w:t>
      </w:r>
    </w:p>
    <w:p w:rsidR="00EE0DDA" w:rsidRPr="00E149B9" w:rsidRDefault="00EE0DDA" w:rsidP="009B5BD9">
      <w:pPr>
        <w:pStyle w:val="Nadpis2"/>
      </w:pP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Mírnou</w:t>
      </w:r>
      <w:r w:rsidR="009B5BD9" w:rsidRPr="00E149B9">
        <w:t xml:space="preserve"> serózní rýmu (dítě se 2x vy</w:t>
      </w:r>
      <w:r w:rsidR="00EE0DDA" w:rsidRPr="00E149B9">
        <w:t>s</w:t>
      </w:r>
      <w:r w:rsidR="009B5BD9" w:rsidRPr="00E149B9">
        <w:t xml:space="preserve">mrká) či jedno zakašlání nepovažujeme z odborného hlediska za důvod k vyřazení z kolektivu. Jednoznačným důvodem je teplota více než 37,5 </w:t>
      </w:r>
      <w:proofErr w:type="spellStart"/>
      <w:r w:rsidR="009B5BD9" w:rsidRPr="00E149B9">
        <w:t>st.C</w:t>
      </w:r>
      <w:proofErr w:type="spellEnd"/>
      <w:r w:rsidR="009B5BD9" w:rsidRPr="00E149B9">
        <w:t xml:space="preserve"> i bez dalších projevů onemocnění. 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D</w:t>
      </w:r>
      <w:r w:rsidR="009B5BD9" w:rsidRPr="00E149B9">
        <w:t xml:space="preserve">ítě </w:t>
      </w:r>
      <w:r w:rsidR="00626DD1" w:rsidRPr="00E149B9">
        <w:t>je izolováno</w:t>
      </w:r>
      <w:r w:rsidR="009B5BD9" w:rsidRPr="00E149B9">
        <w:t xml:space="preserve"> v domácím prostředí nejméně po </w:t>
      </w:r>
      <w:r w:rsidR="001B64C0" w:rsidRPr="00E149B9">
        <w:t xml:space="preserve">dobu </w:t>
      </w:r>
      <w:r w:rsidR="009B5BD9" w:rsidRPr="00E149B9">
        <w:t>10 dní o</w:t>
      </w:r>
      <w:r w:rsidR="009A6D84" w:rsidRPr="00E149B9">
        <w:t>d</w:t>
      </w:r>
      <w:r w:rsidR="009B5BD9" w:rsidRPr="00E149B9">
        <w:t xml:space="preserve"> </w:t>
      </w:r>
      <w:r w:rsidR="00A24AAB" w:rsidRPr="00E149B9">
        <w:t xml:space="preserve">prvních příznaků </w:t>
      </w:r>
      <w:r w:rsidR="009B5BD9" w:rsidRPr="00E149B9">
        <w:t>onemocnění</w:t>
      </w:r>
      <w:r w:rsidR="009B5BD9" w:rsidRPr="00E149B9">
        <w:rPr>
          <w:rStyle w:val="Znakapoznpodarou"/>
        </w:rPr>
        <w:footnoteReference w:id="2"/>
      </w:r>
      <w:r w:rsidR="00EE0DDA" w:rsidRPr="00E149B9">
        <w:t>.</w:t>
      </w:r>
    </w:p>
    <w:p w:rsidR="009B5BD9" w:rsidRPr="00E149B9" w:rsidRDefault="00626DD1" w:rsidP="00EE0DDA">
      <w:pPr>
        <w:pStyle w:val="Odstavecseseznamem"/>
        <w:numPr>
          <w:ilvl w:val="0"/>
          <w:numId w:val="13"/>
        </w:numPr>
        <w:jc w:val="both"/>
      </w:pPr>
      <w:r w:rsidRPr="00E149B9">
        <w:t>Rodiče by měli zajistit, aby p</w:t>
      </w:r>
      <w:r w:rsidR="009B5BD9" w:rsidRPr="00E149B9">
        <w:t>acient omez</w:t>
      </w:r>
      <w:r w:rsidRPr="00E149B9">
        <w:t>il</w:t>
      </w:r>
      <w:r w:rsidR="009B5BD9" w:rsidRPr="00E149B9">
        <w:t xml:space="preserve"> sociální kontakty v rodině na nezbytné minimum, u menších dětí </w:t>
      </w:r>
      <w:r w:rsidRPr="00E149B9">
        <w:t>je nezbytné zachovat sociální kontakt</w:t>
      </w:r>
      <w:r w:rsidR="009B5BD9" w:rsidRPr="00E149B9">
        <w:t xml:space="preserve"> s pečující osobou</w:t>
      </w:r>
      <w:r w:rsidR="00EE0DDA" w:rsidRPr="00E149B9">
        <w:t>.</w:t>
      </w:r>
    </w:p>
    <w:p w:rsidR="009B5BD9" w:rsidRPr="00E149B9" w:rsidRDefault="005E3B3B" w:rsidP="00EE0DDA">
      <w:pPr>
        <w:pStyle w:val="Odstavecseseznamem"/>
        <w:numPr>
          <w:ilvl w:val="0"/>
          <w:numId w:val="13"/>
        </w:numPr>
        <w:jc w:val="both"/>
      </w:pPr>
      <w:r w:rsidRPr="00E149B9">
        <w:t>L</w:t>
      </w:r>
      <w:r w:rsidR="009B5BD9" w:rsidRPr="00E149B9">
        <w:t>éčba je symptomatická</w:t>
      </w:r>
      <w:r w:rsidRPr="00E149B9">
        <w:t xml:space="preserve"> (dle příznaků)</w:t>
      </w:r>
      <w:r w:rsidR="009B5BD9" w:rsidRPr="00E149B9">
        <w:t xml:space="preserve"> – klidový režim, dostatek tekutin, čištění nosu a zvýšená nosní hygiena, podle potřeby léky na snížení teploty, podporující vykašlávání, případně při dráždivém kašli na tlumení kašle. 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lastRenderedPageBreak/>
        <w:t>N</w:t>
      </w:r>
      <w:r w:rsidR="009B5BD9" w:rsidRPr="00E149B9">
        <w:t>a vyšetření v ordinaci praktického lékaře pro děti a dorost se doporučuje předem objednat, či stav nejprve telefonicky konzultovat</w:t>
      </w:r>
      <w:r w:rsidR="00C02FFF" w:rsidRPr="00E149B9">
        <w:t xml:space="preserve"> s lékařem</w:t>
      </w:r>
      <w:r w:rsidR="00EE0DDA" w:rsidRPr="00E149B9">
        <w:t>.</w:t>
      </w:r>
    </w:p>
    <w:p w:rsidR="009B5BD9" w:rsidRPr="00E149B9" w:rsidRDefault="005E3B3B" w:rsidP="00E149B9">
      <w:pPr>
        <w:pStyle w:val="Odstavecseseznamem"/>
        <w:numPr>
          <w:ilvl w:val="0"/>
          <w:numId w:val="13"/>
        </w:numPr>
        <w:jc w:val="both"/>
      </w:pPr>
      <w:r w:rsidRPr="00E149B9">
        <w:t>V</w:t>
      </w:r>
      <w:r w:rsidR="009B5BD9" w:rsidRPr="00E149B9">
        <w:t>ětšina dětských infektů nevyžaduje vyšetření lékařem, proto se doporučuje návštěva registrujícího PLDD</w:t>
      </w:r>
      <w:r w:rsidR="009E3C28" w:rsidRPr="00E149B9">
        <w:t xml:space="preserve"> </w:t>
      </w:r>
      <w:r w:rsidR="009B5BD9" w:rsidRPr="00E149B9">
        <w:t xml:space="preserve">jen v případě komplikovaného či jinak nezvyklého průběhu. </w:t>
      </w:r>
    </w:p>
    <w:p w:rsidR="00A24AAB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K</w:t>
      </w:r>
      <w:r w:rsidR="009B5BD9" w:rsidRPr="00E149B9">
        <w:t>ontrolní vyšetření po zhojení infektu se obecně nedoporučuje, pokud lékař kontrolu výslovně nedoporučil a pokud se dítě jeví zdravé</w:t>
      </w:r>
      <w:r w:rsidR="00EE0DDA" w:rsidRPr="00E149B9">
        <w:t>.</w:t>
      </w:r>
    </w:p>
    <w:p w:rsidR="00B176EE" w:rsidRPr="00E149B9" w:rsidRDefault="005E3B3B" w:rsidP="00E149B9">
      <w:pPr>
        <w:pStyle w:val="Odstavecseseznamem"/>
        <w:numPr>
          <w:ilvl w:val="0"/>
          <w:numId w:val="13"/>
        </w:numPr>
        <w:jc w:val="both"/>
        <w:rPr>
          <w:b/>
          <w:color w:val="0070C0"/>
        </w:rPr>
      </w:pPr>
      <w:r w:rsidRPr="00E149B9">
        <w:t>N</w:t>
      </w:r>
      <w:r w:rsidR="009B5BD9" w:rsidRPr="00E149B9">
        <w:t xml:space="preserve">ávrat do kolektivu je možný nejdříve za 10 dní od </w:t>
      </w:r>
      <w:r w:rsidR="00A24AAB" w:rsidRPr="00E149B9">
        <w:t xml:space="preserve">prvních příznaků </w:t>
      </w:r>
      <w:r w:rsidR="009B5BD9" w:rsidRPr="00E149B9">
        <w:t>onemocnění</w:t>
      </w:r>
      <w:r w:rsidR="00A24AAB" w:rsidRPr="00E149B9">
        <w:t>.</w:t>
      </w:r>
      <w:r w:rsidR="00B176EE" w:rsidRPr="00E149B9">
        <w:t xml:space="preserve">  </w:t>
      </w:r>
    </w:p>
    <w:p w:rsidR="00A24AAB" w:rsidRDefault="00D442E9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 </w:t>
      </w:r>
    </w:p>
    <w:p w:rsidR="00E85CDB" w:rsidRPr="00E149B9" w:rsidRDefault="007D5A25" w:rsidP="00E149B9">
      <w:pPr>
        <w:rPr>
          <w:b/>
          <w:color w:val="0070C0"/>
        </w:rPr>
      </w:pPr>
      <w:r w:rsidRPr="009E3C28">
        <w:rPr>
          <w:b/>
          <w:color w:val="0070C0"/>
        </w:rPr>
        <w:t xml:space="preserve">Výskyt </w:t>
      </w:r>
      <w:r w:rsidRPr="00E149B9">
        <w:rPr>
          <w:b/>
          <w:color w:val="0070C0"/>
        </w:rPr>
        <w:t>onemocnění COVID</w:t>
      </w:r>
      <w:r w:rsidR="000F7AFB" w:rsidRPr="00E149B9">
        <w:rPr>
          <w:b/>
          <w:color w:val="0070C0"/>
        </w:rPr>
        <w:t>-</w:t>
      </w:r>
      <w:r w:rsidR="004C74B1" w:rsidRPr="00E149B9">
        <w:rPr>
          <w:b/>
          <w:color w:val="0070C0"/>
        </w:rPr>
        <w:t>19</w:t>
      </w:r>
      <w:r w:rsidRPr="00E149B9">
        <w:rPr>
          <w:b/>
          <w:color w:val="0070C0"/>
        </w:rPr>
        <w:t xml:space="preserve"> u dítěte</w:t>
      </w:r>
      <w:r w:rsidR="00CC3E3A" w:rsidRPr="00E149B9">
        <w:rPr>
          <w:b/>
          <w:color w:val="0070C0"/>
        </w:rPr>
        <w:t xml:space="preserve"> a protiepidemická opatření v rodině</w:t>
      </w:r>
    </w:p>
    <w:p w:rsidR="00E149B9" w:rsidRPr="00E149B9" w:rsidRDefault="00E149B9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U dětí probíhá onemocnění COVID-19 </w:t>
      </w:r>
      <w:r w:rsidR="006037D9" w:rsidRPr="00E149B9">
        <w:t>zpravidla</w:t>
      </w:r>
      <w:r w:rsidR="007D5A25" w:rsidRPr="00E149B9">
        <w:t xml:space="preserve"> mírně nebo </w:t>
      </w:r>
      <w:r w:rsidR="00D442E9" w:rsidRPr="00E149B9">
        <w:t>bezpříznakově</w:t>
      </w:r>
      <w:r w:rsidR="009E3C28" w:rsidRPr="00E149B9">
        <w:t>.</w:t>
      </w:r>
    </w:p>
    <w:p w:rsidR="00E85CDB" w:rsidRPr="00E149B9" w:rsidRDefault="007D5A25" w:rsidP="003F000B">
      <w:pPr>
        <w:pStyle w:val="Odstavecseseznamem"/>
        <w:numPr>
          <w:ilvl w:val="0"/>
          <w:numId w:val="6"/>
        </w:numPr>
        <w:jc w:val="both"/>
      </w:pPr>
      <w:r w:rsidRPr="00E149B9">
        <w:t xml:space="preserve">Všechny osoby ve společné domácnosti </w:t>
      </w:r>
      <w:r w:rsidR="006037D9" w:rsidRPr="00E149B9">
        <w:t xml:space="preserve">dítěte </w:t>
      </w:r>
      <w:r w:rsidR="00D81895" w:rsidRPr="00E149B9">
        <w:t xml:space="preserve">mají </w:t>
      </w:r>
      <w:r w:rsidR="00D81895" w:rsidRPr="00E149B9">
        <w:rPr>
          <w:color w:val="000000" w:themeColor="text1"/>
        </w:rPr>
        <w:t>nařízen</w:t>
      </w:r>
      <w:r w:rsidR="00425902" w:rsidRPr="00E149B9">
        <w:rPr>
          <w:color w:val="000000" w:themeColor="text1"/>
        </w:rPr>
        <w:t>o</w:t>
      </w:r>
      <w:r w:rsidR="00D81895" w:rsidRPr="00E149B9">
        <w:rPr>
          <w:color w:val="000000" w:themeColor="text1"/>
        </w:rPr>
        <w:t xml:space="preserve">u </w:t>
      </w:r>
      <w:r w:rsidR="00D81895" w:rsidRPr="00E149B9">
        <w:t xml:space="preserve">karanténu a </w:t>
      </w:r>
      <w:r w:rsidRPr="00E149B9">
        <w:t>dodržují zvýšená hygienická opatření</w:t>
      </w:r>
      <w:r w:rsidR="00437C7D" w:rsidRPr="00E149B9">
        <w:t>, včetně každodenního provádění dezinfekce ploch a předmětů</w:t>
      </w:r>
      <w:r w:rsidR="00CF7933" w:rsidRPr="00E149B9">
        <w:t xml:space="preserve"> (přípravek s </w:t>
      </w:r>
      <w:proofErr w:type="spellStart"/>
      <w:r w:rsidR="00CF7933" w:rsidRPr="00E149B9">
        <w:t>virucidním</w:t>
      </w:r>
      <w:proofErr w:type="spellEnd"/>
      <w:r w:rsidR="00CF7933" w:rsidRPr="00E149B9">
        <w:t xml:space="preserve"> účinkem)</w:t>
      </w:r>
      <w:r w:rsidR="00437C7D" w:rsidRPr="00E149B9">
        <w:t xml:space="preserve"> s kterými nemocné dítě bylo v kontaktu</w:t>
      </w:r>
      <w:r w:rsidR="00EE0DDA" w:rsidRPr="00E149B9">
        <w:t>.</w:t>
      </w:r>
      <w:r w:rsidRPr="00E149B9">
        <w:t xml:space="preserve"> 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K ukončení izolace </w:t>
      </w:r>
      <w:r w:rsidR="000E200C" w:rsidRPr="00E149B9">
        <w:t xml:space="preserve">dítěte </w:t>
      </w:r>
      <w:r w:rsidRPr="00E149B9">
        <w:t xml:space="preserve">je nutné uplynutí nejméně </w:t>
      </w:r>
      <w:r w:rsidR="00B426AD" w:rsidRPr="00E149B9">
        <w:rPr>
          <w:color w:val="000000" w:themeColor="text1"/>
        </w:rPr>
        <w:t>10</w:t>
      </w:r>
      <w:r w:rsidR="008B6F72" w:rsidRPr="00E149B9">
        <w:rPr>
          <w:color w:val="000000" w:themeColor="text1"/>
        </w:rPr>
        <w:t xml:space="preserve"> </w:t>
      </w:r>
      <w:r w:rsidRPr="00E149B9">
        <w:rPr>
          <w:color w:val="000000" w:themeColor="text1"/>
        </w:rPr>
        <w:t xml:space="preserve">dnů </w:t>
      </w:r>
      <w:r w:rsidRPr="00E149B9">
        <w:t xml:space="preserve">od </w:t>
      </w:r>
      <w:r w:rsidR="00B426AD" w:rsidRPr="00E149B9">
        <w:t>prvních projevů nemoci a nejméně</w:t>
      </w:r>
      <w:r w:rsidR="00D442E9" w:rsidRPr="00E149B9">
        <w:t xml:space="preserve"> </w:t>
      </w:r>
      <w:r w:rsidR="000C3DCA" w:rsidRPr="00E149B9">
        <w:t>3</w:t>
      </w:r>
      <w:r w:rsidR="00C55AA5" w:rsidRPr="00E149B9">
        <w:t xml:space="preserve"> </w:t>
      </w:r>
      <w:r w:rsidR="00B426AD" w:rsidRPr="00E149B9">
        <w:t>dny bez příznaků onemocnění</w:t>
      </w:r>
      <w:r w:rsidR="00D81895" w:rsidRPr="00E149B9">
        <w:t xml:space="preserve"> (PCR test není nutný)</w:t>
      </w:r>
      <w:r w:rsidR="00EE0DDA" w:rsidRPr="00E149B9">
        <w:t>.</w:t>
      </w:r>
    </w:p>
    <w:p w:rsidR="00E85CDB" w:rsidRPr="00E149B9" w:rsidRDefault="007D5A25" w:rsidP="00E149B9">
      <w:pPr>
        <w:pStyle w:val="Odstavecseseznamem"/>
        <w:numPr>
          <w:ilvl w:val="0"/>
          <w:numId w:val="6"/>
        </w:numPr>
        <w:jc w:val="both"/>
      </w:pPr>
      <w:r w:rsidRPr="00E149B9">
        <w:t xml:space="preserve">Pokud je v době do 90 dní od ukončení </w:t>
      </w:r>
      <w:r w:rsidR="00080E27" w:rsidRPr="00E149B9">
        <w:t xml:space="preserve">izolace </w:t>
      </w:r>
      <w:r w:rsidRPr="00E149B9">
        <w:t>dítěte pro pozitivitu COVID</w:t>
      </w:r>
      <w:r w:rsidR="004F6687" w:rsidRPr="00E149B9">
        <w:t>-19</w:t>
      </w:r>
      <w:r w:rsidRPr="00E149B9">
        <w:t xml:space="preserve"> prokázáno onemocnění také</w:t>
      </w:r>
      <w:r w:rsidR="000F7AFB" w:rsidRPr="00E149B9">
        <w:t xml:space="preserve"> u</w:t>
      </w:r>
      <w:r w:rsidRPr="00E149B9">
        <w:t xml:space="preserve"> jiné</w:t>
      </w:r>
      <w:r w:rsidR="000F7AFB" w:rsidRPr="00E149B9">
        <w:t>ho</w:t>
      </w:r>
      <w:r w:rsidRPr="00E149B9">
        <w:t xml:space="preserve"> člen</w:t>
      </w:r>
      <w:r w:rsidR="000F7AFB" w:rsidRPr="00E149B9">
        <w:t>a</w:t>
      </w:r>
      <w:r w:rsidRPr="00E149B9">
        <w:t xml:space="preserve"> </w:t>
      </w:r>
      <w:r w:rsidR="000F7AFB" w:rsidRPr="00E149B9">
        <w:t xml:space="preserve">společné </w:t>
      </w:r>
      <w:r w:rsidRPr="00E149B9">
        <w:t>domácnosti, dítěti se karanténa nenařizuje</w:t>
      </w:r>
      <w:r w:rsidR="00D81895" w:rsidRPr="00E149B9">
        <w:t>,</w:t>
      </w:r>
      <w:r w:rsidRPr="00E149B9">
        <w:t xml:space="preserve"> </w:t>
      </w:r>
      <w:r w:rsidR="00A01EA8" w:rsidRPr="00E149B9">
        <w:br w:type="textWrapping" w:clear="all"/>
      </w:r>
      <w:r w:rsidRPr="00E149B9">
        <w:t xml:space="preserve">pokud nejeví známky onemocnění. </w:t>
      </w:r>
    </w:p>
    <w:p w:rsidR="00E85CDB" w:rsidRDefault="00E85CDB" w:rsidP="00E149B9">
      <w:pPr>
        <w:pStyle w:val="Odstavecseseznamem"/>
      </w:pPr>
    </w:p>
    <w:p w:rsidR="00E85CDB" w:rsidRDefault="007D5A25" w:rsidP="00E149B9">
      <w:pPr>
        <w:pStyle w:val="Odstavecseseznamem"/>
      </w:pPr>
      <w:r>
        <w:t xml:space="preserve">Zdroje: </w:t>
      </w:r>
    </w:p>
    <w:p w:rsidR="00E85CDB" w:rsidRDefault="007D5A25">
      <w:pPr>
        <w:pStyle w:val="Odstavecseseznamem"/>
      </w:pPr>
      <w:r>
        <w:t xml:space="preserve">- </w:t>
      </w:r>
      <w:proofErr w:type="spellStart"/>
      <w:r>
        <w:t>Posfay-Barbe</w:t>
      </w:r>
      <w:proofErr w:type="spellEnd"/>
      <w:r>
        <w:t xml:space="preserve"> KM, et al., COVID-19 in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Dynamics of </w:t>
      </w:r>
      <w:proofErr w:type="spellStart"/>
      <w:r>
        <w:t>Infection</w:t>
      </w:r>
      <w:proofErr w:type="spellEnd"/>
      <w:r>
        <w:t xml:space="preserve"> in </w:t>
      </w:r>
      <w:proofErr w:type="spellStart"/>
      <w:r>
        <w:t>Families</w:t>
      </w:r>
      <w:proofErr w:type="spellEnd"/>
      <w:r>
        <w:t xml:space="preserve">, </w:t>
      </w:r>
      <w:proofErr w:type="spellStart"/>
      <w:r>
        <w:rPr>
          <w:rStyle w:val="Zdraznn1"/>
        </w:rPr>
        <w:t>Pediatrics</w:t>
      </w:r>
      <w:proofErr w:type="spellEnd"/>
      <w:r>
        <w:t>. May 26, 2020, https://doi.org/10.1542/peds.2020-1576</w:t>
      </w:r>
    </w:p>
    <w:p w:rsidR="00E85CDB" w:rsidRDefault="007D5A25">
      <w:pPr>
        <w:pStyle w:val="Odstavecseseznamem"/>
      </w:pPr>
      <w:r>
        <w:t xml:space="preserve">- Zimmermann P., COVID-19 in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Pregnancy</w:t>
      </w:r>
      <w:proofErr w:type="spellEnd"/>
      <w:r>
        <w:t xml:space="preserve"> and </w:t>
      </w:r>
      <w:proofErr w:type="spellStart"/>
      <w:r>
        <w:t>Neonates</w:t>
      </w:r>
      <w:proofErr w:type="spellEnd"/>
      <w:r>
        <w:t xml:space="preserve">, </w:t>
      </w:r>
      <w:r>
        <w:rPr>
          <w:b/>
          <w:bCs/>
          <w:color w:val="000000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Pediatric</w:t>
      </w:r>
      <w:proofErr w:type="spellEnd"/>
      <w:r>
        <w:t xml:space="preserve"> </w:t>
      </w:r>
      <w:proofErr w:type="spellStart"/>
      <w:r>
        <w:t>Infectious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: June 2020, vol 39, </w:t>
      </w:r>
      <w:proofErr w:type="spellStart"/>
      <w:r>
        <w:t>issue</w:t>
      </w:r>
      <w:proofErr w:type="spellEnd"/>
      <w:r>
        <w:t xml:space="preserve"> 6, p 469-477, </w:t>
      </w:r>
      <w:proofErr w:type="spellStart"/>
      <w:r>
        <w:t>doi</w:t>
      </w:r>
      <w:proofErr w:type="spellEnd"/>
      <w:r>
        <w:t>: 10.1097/INF.0000000000002700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proofErr w:type="spellStart"/>
      <w:r>
        <w:rPr>
          <w:color w:val="000000"/>
        </w:rPr>
        <w:t>Xing</w:t>
      </w:r>
      <w:proofErr w:type="spellEnd"/>
      <w:r>
        <w:rPr>
          <w:color w:val="000000"/>
        </w:rPr>
        <w:t xml:space="preserve"> Y, Ni W, </w:t>
      </w:r>
      <w:proofErr w:type="spellStart"/>
      <w:r>
        <w:rPr>
          <w:color w:val="000000"/>
        </w:rPr>
        <w:t>Wu</w:t>
      </w:r>
      <w:proofErr w:type="spellEnd"/>
      <w:r>
        <w:rPr>
          <w:color w:val="000000"/>
        </w:rPr>
        <w:t xml:space="preserve"> Q, et al. </w:t>
      </w:r>
      <w:proofErr w:type="spellStart"/>
      <w:r>
        <w:rPr>
          <w:color w:val="000000"/>
        </w:rPr>
        <w:t>Prolonged</w:t>
      </w:r>
      <w:proofErr w:type="spellEnd"/>
      <w:r>
        <w:rPr>
          <w:color w:val="000000"/>
        </w:rPr>
        <w:t xml:space="preserve"> presence of SARS-CoV-2 in </w:t>
      </w:r>
      <w:proofErr w:type="spellStart"/>
      <w:r>
        <w:rPr>
          <w:color w:val="000000"/>
        </w:rPr>
        <w:t>feces</w:t>
      </w:r>
      <w:proofErr w:type="spellEnd"/>
      <w:r>
        <w:rPr>
          <w:color w:val="000000"/>
        </w:rPr>
        <w:t xml:space="preserve"> of </w:t>
      </w:r>
      <w:proofErr w:type="spellStart"/>
      <w:r>
        <w:rPr>
          <w:color w:val="000000"/>
        </w:rPr>
        <w:t>pediatric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convalescent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MedRxiv</w:t>
      </w:r>
      <w:proofErr w:type="spellEnd"/>
      <w:r>
        <w:rPr>
          <w:color w:val="000000"/>
        </w:rPr>
        <w:t xml:space="preserve">. 2020, https://doi.org/10.1101/2020.03.11.20033159 </w:t>
      </w:r>
    </w:p>
    <w:p w:rsidR="00E85CDB" w:rsidRDefault="007D5A25">
      <w:pPr>
        <w:pStyle w:val="Odstavecseseznamem"/>
      </w:pPr>
      <w:r>
        <w:rPr>
          <w:b/>
          <w:bCs/>
          <w:color w:val="000000"/>
        </w:rPr>
        <w:t xml:space="preserve">- </w:t>
      </w:r>
      <w:r>
        <w:rPr>
          <w:color w:val="000000"/>
        </w:rPr>
        <w:t xml:space="preserve">Russell M </w:t>
      </w:r>
      <w:proofErr w:type="spellStart"/>
      <w:r>
        <w:rPr>
          <w:color w:val="000000"/>
        </w:rPr>
        <w:t>Viner</w:t>
      </w:r>
      <w:proofErr w:type="spellEnd"/>
      <w:r>
        <w:rPr>
          <w:color w:val="000000"/>
        </w:rPr>
        <w:t xml:space="preserve">, Oliver T </w:t>
      </w:r>
      <w:proofErr w:type="spellStart"/>
      <w:r>
        <w:rPr>
          <w:color w:val="000000"/>
        </w:rPr>
        <w:t>Mytton</w:t>
      </w:r>
      <w:proofErr w:type="spellEnd"/>
      <w:r>
        <w:rPr>
          <w:color w:val="000000"/>
        </w:rPr>
        <w:t xml:space="preserve">, Chris </w:t>
      </w:r>
      <w:proofErr w:type="spellStart"/>
      <w:r>
        <w:rPr>
          <w:color w:val="000000"/>
        </w:rPr>
        <w:t>Bonell</w:t>
      </w:r>
      <w:proofErr w:type="spellEnd"/>
      <w:r>
        <w:rPr>
          <w:color w:val="000000"/>
        </w:rPr>
        <w:t xml:space="preserve">, G.J. </w:t>
      </w:r>
      <w:proofErr w:type="spellStart"/>
      <w:r>
        <w:rPr>
          <w:color w:val="000000"/>
        </w:rPr>
        <w:t>Melendez-Torres</w:t>
      </w:r>
      <w:proofErr w:type="spellEnd"/>
      <w:r>
        <w:rPr>
          <w:color w:val="000000"/>
        </w:rPr>
        <w:t xml:space="preserve">, Joseph L </w:t>
      </w:r>
      <w:proofErr w:type="spellStart"/>
      <w:r>
        <w:rPr>
          <w:color w:val="000000"/>
        </w:rPr>
        <w:t>Ward</w:t>
      </w:r>
      <w:proofErr w:type="spellEnd"/>
      <w:r>
        <w:rPr>
          <w:color w:val="000000"/>
        </w:rPr>
        <w:t xml:space="preserve">, Lee Hudson, Claire </w:t>
      </w:r>
      <w:proofErr w:type="spellStart"/>
      <w:r>
        <w:rPr>
          <w:color w:val="000000"/>
        </w:rPr>
        <w:t>Waddington</w:t>
      </w:r>
      <w:proofErr w:type="spellEnd"/>
      <w:r>
        <w:rPr>
          <w:color w:val="000000"/>
        </w:rPr>
        <w:t xml:space="preserve">, James Thomas, Simon Russell, Fiona van der </w:t>
      </w:r>
      <w:proofErr w:type="spellStart"/>
      <w:r>
        <w:rPr>
          <w:color w:val="000000"/>
        </w:rPr>
        <w:t>Klis</w:t>
      </w:r>
      <w:proofErr w:type="spellEnd"/>
      <w:r>
        <w:rPr>
          <w:color w:val="000000"/>
        </w:rPr>
        <w:t xml:space="preserve">, Jasmina </w:t>
      </w:r>
      <w:proofErr w:type="spellStart"/>
      <w:r>
        <w:rPr>
          <w:color w:val="000000"/>
        </w:rPr>
        <w:t>Panovska-Griffiths</w:t>
      </w:r>
      <w:proofErr w:type="spellEnd"/>
      <w:r>
        <w:rPr>
          <w:color w:val="000000"/>
        </w:rPr>
        <w:t xml:space="preserve">, Nicholas G </w:t>
      </w:r>
      <w:proofErr w:type="spellStart"/>
      <w:r>
        <w:rPr>
          <w:color w:val="000000"/>
        </w:rPr>
        <w:t>Davies</w:t>
      </w:r>
      <w:proofErr w:type="spellEnd"/>
      <w:r>
        <w:rPr>
          <w:color w:val="000000"/>
        </w:rPr>
        <w:t xml:space="preserve">, Robert </w:t>
      </w:r>
      <w:proofErr w:type="spellStart"/>
      <w:r>
        <w:rPr>
          <w:color w:val="000000"/>
        </w:rPr>
        <w:t>Booy</w:t>
      </w:r>
      <w:proofErr w:type="spellEnd"/>
      <w:r>
        <w:rPr>
          <w:color w:val="000000"/>
        </w:rPr>
        <w:t xml:space="preserve">, Rosalind </w:t>
      </w:r>
      <w:proofErr w:type="spellStart"/>
      <w:r>
        <w:rPr>
          <w:color w:val="000000"/>
        </w:rPr>
        <w:t>Eggo</w:t>
      </w:r>
      <w:proofErr w:type="spellEnd"/>
      <w:r>
        <w:rPr>
          <w:color w:val="000000"/>
        </w:rPr>
        <w:t xml:space="preserve">, </w:t>
      </w:r>
      <w:bookmarkStart w:id="2" w:name="page-title1"/>
      <w:bookmarkEnd w:id="2"/>
      <w:r>
        <w:rPr>
          <w:color w:val="000000"/>
        </w:rPr>
        <w:t xml:space="preserve">Susceptibility to and </w:t>
      </w:r>
      <w:proofErr w:type="spellStart"/>
      <w:r>
        <w:rPr>
          <w:color w:val="000000"/>
        </w:rPr>
        <w:t>transmission</w:t>
      </w:r>
      <w:proofErr w:type="spellEnd"/>
      <w:r>
        <w:rPr>
          <w:color w:val="000000"/>
        </w:rPr>
        <w:t xml:space="preserve"> of COVID-19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children</w:t>
      </w:r>
      <w:proofErr w:type="spellEnd"/>
      <w:r>
        <w:rPr>
          <w:color w:val="000000"/>
        </w:rPr>
        <w:t xml:space="preserve"> and </w:t>
      </w:r>
      <w:proofErr w:type="spellStart"/>
      <w:r>
        <w:rPr>
          <w:color w:val="000000"/>
        </w:rPr>
        <w:t>adolescents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adults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systematic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 and meta-</w:t>
      </w:r>
      <w:proofErr w:type="spellStart"/>
      <w:r>
        <w:rPr>
          <w:color w:val="000000"/>
        </w:rPr>
        <w:t>analysis</w:t>
      </w:r>
      <w:proofErr w:type="spellEnd"/>
      <w:r>
        <w:rPr>
          <w:color w:val="000000"/>
        </w:rPr>
        <w:t xml:space="preserve">, </w:t>
      </w:r>
    </w:p>
    <w:p w:rsidR="00E85CDB" w:rsidRDefault="007D5A25">
      <w:pPr>
        <w:pStyle w:val="Odstavecseseznamem"/>
      </w:pPr>
      <w:proofErr w:type="spellStart"/>
      <w:r>
        <w:rPr>
          <w:color w:val="000000"/>
        </w:rPr>
        <w:t>doi</w:t>
      </w:r>
      <w:proofErr w:type="spellEnd"/>
      <w:r>
        <w:rPr>
          <w:color w:val="000000"/>
        </w:rPr>
        <w:t xml:space="preserve">: https://doi.org/10.1101/2020.05.20.20108126 </w:t>
      </w:r>
    </w:p>
    <w:p w:rsidR="00E85CDB" w:rsidRDefault="00E85CDB">
      <w:pPr>
        <w:pStyle w:val="Odstavecseseznamem"/>
      </w:pPr>
    </w:p>
    <w:sectPr w:rsidR="00E85CD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931" w:rsidRDefault="00F55931">
      <w:pPr>
        <w:spacing w:after="0" w:line="240" w:lineRule="auto"/>
      </w:pPr>
      <w:r>
        <w:separator/>
      </w:r>
    </w:p>
  </w:endnote>
  <w:endnote w:type="continuationSeparator" w:id="0">
    <w:p w:rsidR="00F55931" w:rsidRDefault="00F5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931" w:rsidRDefault="00F55931">
      <w:r>
        <w:separator/>
      </w:r>
    </w:p>
  </w:footnote>
  <w:footnote w:type="continuationSeparator" w:id="0">
    <w:p w:rsidR="00F55931" w:rsidRDefault="00F55931">
      <w:r>
        <w:continuationSeparator/>
      </w:r>
    </w:p>
  </w:footnote>
  <w:footnote w:id="1">
    <w:p w:rsidR="00E85CDB" w:rsidRDefault="007D5A25">
      <w:pPr>
        <w:pStyle w:val="Textpoznpodarou"/>
      </w:pPr>
      <w:r>
        <w:rPr>
          <w:rStyle w:val="Znakypropoznmkupodarou"/>
        </w:rPr>
        <w:footnoteRef/>
      </w:r>
      <w:r>
        <w:t xml:space="preserve"> Russell M </w:t>
      </w:r>
      <w:proofErr w:type="spellStart"/>
      <w:r>
        <w:t>Viner</w:t>
      </w:r>
      <w:proofErr w:type="spellEnd"/>
      <w:r>
        <w:t xml:space="preserve">, Oliver T </w:t>
      </w:r>
      <w:proofErr w:type="spellStart"/>
      <w:r>
        <w:t>Mytton</w:t>
      </w:r>
      <w:proofErr w:type="spellEnd"/>
      <w:r>
        <w:t xml:space="preserve">, Chris </w:t>
      </w:r>
      <w:proofErr w:type="spellStart"/>
      <w:r>
        <w:t>Bonell</w:t>
      </w:r>
      <w:proofErr w:type="spellEnd"/>
      <w:r>
        <w:t xml:space="preserve">, G.J. </w:t>
      </w:r>
      <w:proofErr w:type="spellStart"/>
      <w:r>
        <w:t>Melendez-Torres</w:t>
      </w:r>
      <w:proofErr w:type="spellEnd"/>
      <w:r>
        <w:t xml:space="preserve">, Joseph L </w:t>
      </w:r>
      <w:proofErr w:type="spellStart"/>
      <w:r>
        <w:t>Ward</w:t>
      </w:r>
      <w:proofErr w:type="spellEnd"/>
      <w:r>
        <w:t xml:space="preserve">, Lee Hudson, Claire </w:t>
      </w:r>
      <w:proofErr w:type="spellStart"/>
      <w:r>
        <w:t>Waddington</w:t>
      </w:r>
      <w:proofErr w:type="spellEnd"/>
      <w:r>
        <w:t xml:space="preserve">, James Thomas, Simon Russell, Fiona van der </w:t>
      </w:r>
      <w:proofErr w:type="spellStart"/>
      <w:r>
        <w:t>Klis</w:t>
      </w:r>
      <w:proofErr w:type="spellEnd"/>
      <w:r>
        <w:t xml:space="preserve">, Jasmina </w:t>
      </w:r>
      <w:proofErr w:type="spellStart"/>
      <w:r>
        <w:t>Panovska-Griffiths</w:t>
      </w:r>
      <w:proofErr w:type="spellEnd"/>
      <w:r>
        <w:t xml:space="preserve">, Nicholas G </w:t>
      </w:r>
      <w:proofErr w:type="spellStart"/>
      <w:r>
        <w:t>Davies</w:t>
      </w:r>
      <w:proofErr w:type="spellEnd"/>
      <w:r>
        <w:t xml:space="preserve">, Robert </w:t>
      </w:r>
      <w:proofErr w:type="spellStart"/>
      <w:r>
        <w:t>Booy</w:t>
      </w:r>
      <w:proofErr w:type="spellEnd"/>
      <w:r>
        <w:t xml:space="preserve">, Rosalind </w:t>
      </w:r>
      <w:proofErr w:type="spellStart"/>
      <w:r>
        <w:t>Eggo</w:t>
      </w:r>
      <w:proofErr w:type="spellEnd"/>
      <w:r>
        <w:t xml:space="preserve">, </w:t>
      </w:r>
      <w:bookmarkStart w:id="1" w:name="page-title"/>
      <w:bookmarkEnd w:id="1"/>
      <w:r>
        <w:t xml:space="preserve">Susceptibility to and </w:t>
      </w:r>
      <w:proofErr w:type="spellStart"/>
      <w:r>
        <w:t>transmission</w:t>
      </w:r>
      <w:proofErr w:type="spellEnd"/>
      <w:r>
        <w:t xml:space="preserve"> of COVID-19 </w:t>
      </w:r>
      <w:proofErr w:type="spellStart"/>
      <w:r>
        <w:t>amongst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and </w:t>
      </w:r>
      <w:proofErr w:type="spellStart"/>
      <w:r>
        <w:t>adolescents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: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and meta-</w:t>
      </w:r>
      <w:proofErr w:type="spellStart"/>
      <w:r>
        <w:t>analysis</w:t>
      </w:r>
      <w:proofErr w:type="spellEnd"/>
      <w:r>
        <w:t xml:space="preserve">, </w:t>
      </w:r>
    </w:p>
    <w:p w:rsidR="00E85CDB" w:rsidRDefault="007D5A25">
      <w:pPr>
        <w:pStyle w:val="Textpoznpodarou"/>
      </w:pPr>
      <w:r>
        <w:tab/>
      </w:r>
      <w:proofErr w:type="spellStart"/>
      <w:r>
        <w:t>doi</w:t>
      </w:r>
      <w:proofErr w:type="spellEnd"/>
      <w:r>
        <w:t xml:space="preserve">: https://doi.org/10.1101/2020.05.20.20108126 </w:t>
      </w:r>
    </w:p>
    <w:p w:rsidR="00E85CDB" w:rsidRDefault="00E85CDB">
      <w:pPr>
        <w:pStyle w:val="Textpoznpodarou"/>
      </w:pPr>
    </w:p>
  </w:footnote>
  <w:footnote w:id="2">
    <w:p w:rsidR="009B5BD9" w:rsidRDefault="009B5BD9" w:rsidP="009B5BD9">
      <w:pPr>
        <w:pStyle w:val="Textpoznpodarou"/>
      </w:pPr>
      <w:r>
        <w:rPr>
          <w:rStyle w:val="Znakapoznpodarou"/>
        </w:rPr>
        <w:footnoteRef/>
      </w:r>
      <w:r>
        <w:t xml:space="preserve"> Nejedná se o izolaci ve smyslu zákona </w:t>
      </w:r>
      <w:r w:rsidR="00A01EA8">
        <w:t xml:space="preserve">č. 258/2000 Sb., </w:t>
      </w:r>
      <w:r>
        <w:t>o ochraně veřejného zdraví</w:t>
      </w:r>
      <w:r w:rsidR="00A01EA8">
        <w:t xml:space="preserve"> a o změně některých souvisejících zákonů</w:t>
      </w:r>
      <w:r>
        <w:t>.</w:t>
      </w:r>
    </w:p>
    <w:p w:rsidR="00514282" w:rsidRDefault="00514282" w:rsidP="009B5BD9">
      <w:pPr>
        <w:pStyle w:val="Textpoznpodarou"/>
      </w:pPr>
    </w:p>
    <w:p w:rsidR="00514282" w:rsidRDefault="00514282" w:rsidP="009B5BD9">
      <w:pPr>
        <w:pStyle w:val="Textpoznpodarou"/>
      </w:pPr>
      <w:r>
        <w:t xml:space="preserve">Dítě = dítě, žák, student </w:t>
      </w:r>
    </w:p>
    <w:p w:rsidR="007F50D5" w:rsidRDefault="007F50D5" w:rsidP="009B5BD9">
      <w:pPr>
        <w:pStyle w:val="Textpoznpodarou"/>
      </w:pPr>
      <w:r>
        <w:t>Škola = škola a školské zařízení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30E"/>
    <w:multiLevelType w:val="multilevel"/>
    <w:tmpl w:val="B60685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E026A"/>
    <w:multiLevelType w:val="multilevel"/>
    <w:tmpl w:val="5D9231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32681"/>
    <w:multiLevelType w:val="multilevel"/>
    <w:tmpl w:val="D612EA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0DBD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95998"/>
    <w:multiLevelType w:val="multilevel"/>
    <w:tmpl w:val="ADAC1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818F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4FC9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E5454"/>
    <w:multiLevelType w:val="multilevel"/>
    <w:tmpl w:val="AF9A15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EB45DB7"/>
    <w:multiLevelType w:val="hybridMultilevel"/>
    <w:tmpl w:val="28A6CB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93C15"/>
    <w:multiLevelType w:val="multilevel"/>
    <w:tmpl w:val="676AA2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B00AE"/>
    <w:multiLevelType w:val="multilevel"/>
    <w:tmpl w:val="9D041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84279"/>
    <w:multiLevelType w:val="hybridMultilevel"/>
    <w:tmpl w:val="9F0E75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E377A"/>
    <w:multiLevelType w:val="multilevel"/>
    <w:tmpl w:val="E7D6B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DB"/>
    <w:rsid w:val="000675E5"/>
    <w:rsid w:val="00080E27"/>
    <w:rsid w:val="00094E2D"/>
    <w:rsid w:val="000C3DCA"/>
    <w:rsid w:val="000C51CC"/>
    <w:rsid w:val="000E200C"/>
    <w:rsid w:val="000F7AFB"/>
    <w:rsid w:val="001057D7"/>
    <w:rsid w:val="00132B2A"/>
    <w:rsid w:val="00133645"/>
    <w:rsid w:val="0019170A"/>
    <w:rsid w:val="00197382"/>
    <w:rsid w:val="001B64C0"/>
    <w:rsid w:val="001C4553"/>
    <w:rsid w:val="001F57ED"/>
    <w:rsid w:val="0021333A"/>
    <w:rsid w:val="00236610"/>
    <w:rsid w:val="00241A47"/>
    <w:rsid w:val="00251A3C"/>
    <w:rsid w:val="00397E59"/>
    <w:rsid w:val="003C5244"/>
    <w:rsid w:val="00425902"/>
    <w:rsid w:val="00437C7D"/>
    <w:rsid w:val="00481A01"/>
    <w:rsid w:val="004A641B"/>
    <w:rsid w:val="004C74B1"/>
    <w:rsid w:val="004F34AA"/>
    <w:rsid w:val="004F6687"/>
    <w:rsid w:val="00514282"/>
    <w:rsid w:val="00525D98"/>
    <w:rsid w:val="00536D7C"/>
    <w:rsid w:val="00564B0D"/>
    <w:rsid w:val="00565783"/>
    <w:rsid w:val="00594010"/>
    <w:rsid w:val="00595EE9"/>
    <w:rsid w:val="005E3B3B"/>
    <w:rsid w:val="006037D9"/>
    <w:rsid w:val="00606B85"/>
    <w:rsid w:val="00613B48"/>
    <w:rsid w:val="00626DD1"/>
    <w:rsid w:val="006D0A94"/>
    <w:rsid w:val="006D4182"/>
    <w:rsid w:val="007254C7"/>
    <w:rsid w:val="00735884"/>
    <w:rsid w:val="0078271B"/>
    <w:rsid w:val="007D1D4D"/>
    <w:rsid w:val="007D5A25"/>
    <w:rsid w:val="007F50D5"/>
    <w:rsid w:val="00853CE2"/>
    <w:rsid w:val="0085728D"/>
    <w:rsid w:val="00872BC7"/>
    <w:rsid w:val="00896D92"/>
    <w:rsid w:val="008B6F72"/>
    <w:rsid w:val="008D3F6F"/>
    <w:rsid w:val="00955D40"/>
    <w:rsid w:val="009A6D84"/>
    <w:rsid w:val="009B42ED"/>
    <w:rsid w:val="009B5BD9"/>
    <w:rsid w:val="009D5246"/>
    <w:rsid w:val="009E3C28"/>
    <w:rsid w:val="00A01EA8"/>
    <w:rsid w:val="00A24AAB"/>
    <w:rsid w:val="00A25956"/>
    <w:rsid w:val="00A26CCD"/>
    <w:rsid w:val="00A86FF6"/>
    <w:rsid w:val="00A87E50"/>
    <w:rsid w:val="00B176EE"/>
    <w:rsid w:val="00B426AD"/>
    <w:rsid w:val="00BC7560"/>
    <w:rsid w:val="00BD0DF9"/>
    <w:rsid w:val="00C02FFF"/>
    <w:rsid w:val="00C13D06"/>
    <w:rsid w:val="00C55AA5"/>
    <w:rsid w:val="00CC3E3A"/>
    <w:rsid w:val="00CE7631"/>
    <w:rsid w:val="00CF215D"/>
    <w:rsid w:val="00CF7933"/>
    <w:rsid w:val="00D0601C"/>
    <w:rsid w:val="00D442E9"/>
    <w:rsid w:val="00D81895"/>
    <w:rsid w:val="00D8508A"/>
    <w:rsid w:val="00DF45E4"/>
    <w:rsid w:val="00E149B9"/>
    <w:rsid w:val="00E20537"/>
    <w:rsid w:val="00E67DC8"/>
    <w:rsid w:val="00E85CDB"/>
    <w:rsid w:val="00EE0DDA"/>
    <w:rsid w:val="00EE614D"/>
    <w:rsid w:val="00F10644"/>
    <w:rsid w:val="00F23C65"/>
    <w:rsid w:val="00F44894"/>
    <w:rsid w:val="00F55931"/>
    <w:rsid w:val="00F6709D"/>
    <w:rsid w:val="00F7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433AA-BB5A-45FF-8D9D-92B6043D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paragraph" w:styleId="Nadpis1">
    <w:name w:val="heading 1"/>
    <w:basedOn w:val="Normln"/>
    <w:link w:val="Nadpis1Char"/>
    <w:uiPriority w:val="9"/>
    <w:qFormat/>
    <w:rsid w:val="00CB7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C54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CB764C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CB764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CB7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4C54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Znakypropoznmkupodarou">
    <w:name w:val="Znaky pro poznámku pod čarou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Zdraznn1">
    <w:name w:val="Zdůraznění1"/>
    <w:qFormat/>
    <w:rPr>
      <w:i/>
      <w:iCs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 Unicode M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B764C"/>
    <w:pPr>
      <w:spacing w:after="0" w:line="240" w:lineRule="auto"/>
    </w:pPr>
    <w:rPr>
      <w:sz w:val="20"/>
      <w:szCs w:val="20"/>
    </w:rPr>
  </w:style>
  <w:style w:type="paragraph" w:styleId="Podnadpis">
    <w:name w:val="Subtitle"/>
    <w:basedOn w:val="Normln"/>
    <w:link w:val="PodnadpisChar"/>
    <w:uiPriority w:val="11"/>
    <w:qFormat/>
    <w:rsid w:val="00CB76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764C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B5BD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7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74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0807-C6A8-4B1F-9965-F6A0F1F7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1279</Words>
  <Characters>7552</Characters>
  <Application>Microsoft Office Word</Application>
  <DocSecurity>0</DocSecurity>
  <Lines>62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Zíma</dc:creator>
  <cp:lastModifiedBy>Láryšová Renáta</cp:lastModifiedBy>
  <cp:revision>2</cp:revision>
  <cp:lastPrinted>2020-09-07T09:54:00Z</cp:lastPrinted>
  <dcterms:created xsi:type="dcterms:W3CDTF">2020-09-15T05:57:00Z</dcterms:created>
  <dcterms:modified xsi:type="dcterms:W3CDTF">2020-09-15T05:57:00Z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